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987B" w14:textId="5B13585B" w:rsidR="00AC4A50" w:rsidRDefault="00FA6C43" w:rsidP="00EE2D17">
      <w:pPr>
        <w:jc w:val="right"/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474E1D" wp14:editId="50FA511F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161925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346" y="21474"/>
                <wp:lineTo x="213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2D1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6943F" wp14:editId="1BF86DD1">
                <wp:simplePos x="0" y="0"/>
                <wp:positionH relativeFrom="column">
                  <wp:posOffset>1808480</wp:posOffset>
                </wp:positionH>
                <wp:positionV relativeFrom="paragraph">
                  <wp:posOffset>-542925</wp:posOffset>
                </wp:positionV>
                <wp:extent cx="2108835" cy="737870"/>
                <wp:effectExtent l="8255" t="13970" r="16510" b="292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7378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DEE371D" w14:textId="77777777" w:rsidR="00CE6C7E" w:rsidRPr="00215305" w:rsidRDefault="00CE6C7E" w:rsidP="005D306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215305">
                              <w:rPr>
                                <w:rFonts w:ascii="Tahoma" w:hAnsi="Tahoma"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السيرة الذاتية(</w:t>
                            </w:r>
                            <w:r w:rsidRPr="00215305">
                              <w:rPr>
                                <w:rFonts w:ascii="Tahoma" w:hAnsi="Tahoma"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  <w:t>c.v</w:t>
                            </w:r>
                            <w:r w:rsidRPr="00215305">
                              <w:rPr>
                                <w:rFonts w:ascii="Tahoma" w:hAnsi="Tahoma"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6C54BCC" w14:textId="77777777" w:rsidR="00CE6C7E" w:rsidRDefault="00CE6C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6943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margin-left:142.4pt;margin-top:-42.75pt;width:166.05pt;height:5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14:paraId="7DEE371D" w14:textId="77777777" w:rsidR="00CE6C7E" w:rsidRPr="00215305" w:rsidRDefault="00CE6C7E" w:rsidP="005D3069">
                      <w:pPr>
                        <w:spacing w:after="0" w:line="240" w:lineRule="auto"/>
                        <w:jc w:val="center"/>
                        <w:rPr>
                          <w:rFonts w:ascii="Tahoma" w:hAnsi="Tahoma" w:cs="PT Bold Heading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215305">
                        <w:rPr>
                          <w:rFonts w:ascii="Tahoma" w:hAnsi="Tahoma" w:cs="PT Bold Heading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السيرة الذاتية(</w:t>
                      </w:r>
                      <w:r w:rsidRPr="00215305">
                        <w:rPr>
                          <w:rFonts w:ascii="Tahoma" w:hAnsi="Tahoma" w:cs="PT Bold Head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  <w:t>c.v</w:t>
                      </w:r>
                      <w:r w:rsidRPr="00215305">
                        <w:rPr>
                          <w:rFonts w:ascii="Tahoma" w:hAnsi="Tahoma" w:cs="PT Bold Heading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)</w:t>
                      </w:r>
                    </w:p>
                    <w:p w14:paraId="36C54BCC" w14:textId="77777777" w:rsidR="00CE6C7E" w:rsidRDefault="00CE6C7E"/>
                  </w:txbxContent>
                </v:textbox>
              </v:shape>
            </w:pict>
          </mc:Fallback>
        </mc:AlternateContent>
      </w:r>
    </w:p>
    <w:p w14:paraId="2779A5EA" w14:textId="77777777" w:rsidR="00A26B60" w:rsidRDefault="00A26B60" w:rsidP="00CE6C7E">
      <w:pPr>
        <w:spacing w:after="0" w:line="240" w:lineRule="auto"/>
        <w:jc w:val="center"/>
        <w:rPr>
          <w:rFonts w:ascii="Aldhabi" w:hAnsi="Aldhabi" w:cs="Aldhabi"/>
          <w:b/>
          <w:bCs/>
          <w:color w:val="404040" w:themeColor="text1" w:themeTint="BF"/>
          <w:sz w:val="32"/>
          <w:szCs w:val="32"/>
          <w:rtl/>
          <w:lang w:bidi="ar-EG"/>
        </w:rPr>
      </w:pPr>
    </w:p>
    <w:p w14:paraId="00DEC5F9" w14:textId="77777777" w:rsidR="005B4065" w:rsidRPr="00482A33" w:rsidRDefault="005B4065" w:rsidP="004A088C">
      <w:pPr>
        <w:spacing w:after="0" w:line="240" w:lineRule="auto"/>
        <w:rPr>
          <w:rFonts w:ascii="Tahoma" w:hAnsi="Tahoma" w:cs="PT Bold Heading"/>
          <w:b/>
          <w:bCs/>
          <w:i/>
          <w:iCs/>
          <w:color w:val="3562D3"/>
          <w:sz w:val="32"/>
          <w:szCs w:val="32"/>
          <w:u w:val="single"/>
          <w:rtl/>
          <w:lang w:bidi="ar-EG"/>
        </w:rPr>
      </w:pPr>
      <w:r w:rsidRPr="00482A33">
        <w:rPr>
          <w:rFonts w:ascii="Tahoma" w:hAnsi="Tahoma" w:cs="PT Bold Heading" w:hint="cs"/>
          <w:b/>
          <w:bCs/>
          <w:i/>
          <w:iCs/>
          <w:color w:val="3562D3"/>
          <w:sz w:val="32"/>
          <w:szCs w:val="32"/>
          <w:u w:val="single"/>
          <w:rtl/>
          <w:lang w:bidi="ar-EG"/>
        </w:rPr>
        <w:t>البيانات الشخصية:</w:t>
      </w:r>
    </w:p>
    <w:p w14:paraId="7D5D8B43" w14:textId="77777777" w:rsidR="005B4065" w:rsidRPr="007A2846" w:rsidRDefault="005B4065" w:rsidP="005B4065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215305">
        <w:rPr>
          <w:rFonts w:ascii="Tahoma" w:hAnsi="Tahoma" w:cs="PT Bold Heading"/>
          <w:b/>
          <w:bCs/>
          <w:color w:val="000000" w:themeColor="text1"/>
          <w:sz w:val="28"/>
          <w:szCs w:val="28"/>
          <w:rtl/>
          <w:lang w:bidi="ar-EG"/>
        </w:rPr>
        <w:t>الاسم</w:t>
      </w:r>
      <w:r w:rsidR="000C20A7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:</w:t>
      </w:r>
      <w:r w:rsidRPr="007A2846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رشا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ربيع فهمي علي الدين.</w:t>
      </w:r>
    </w:p>
    <w:p w14:paraId="08B4972F" w14:textId="77777777" w:rsidR="005B4065" w:rsidRPr="007A2846" w:rsidRDefault="005B4065" w:rsidP="005B4065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215305">
        <w:rPr>
          <w:rFonts w:ascii="Tahoma" w:hAnsi="Tahoma" w:cs="PT Bold Heading" w:hint="cs"/>
          <w:b/>
          <w:bCs/>
          <w:color w:val="000000" w:themeColor="text1"/>
          <w:sz w:val="28"/>
          <w:szCs w:val="28"/>
          <w:rtl/>
          <w:lang w:bidi="ar-EG"/>
        </w:rPr>
        <w:t>تاريخ الميلاد</w:t>
      </w:r>
      <w:r w:rsidRPr="007A2846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 :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11/8/1984م</w:t>
      </w:r>
    </w:p>
    <w:p w14:paraId="13189F3F" w14:textId="77777777" w:rsidR="005B4065" w:rsidRPr="007A2846" w:rsidRDefault="005B4065" w:rsidP="005B4065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215305">
        <w:rPr>
          <w:rFonts w:ascii="Tahoma" w:hAnsi="Tahoma" w:cs="PT Bold Heading" w:hint="cs"/>
          <w:b/>
          <w:bCs/>
          <w:color w:val="000000" w:themeColor="text1"/>
          <w:sz w:val="28"/>
          <w:szCs w:val="28"/>
          <w:rtl/>
          <w:lang w:bidi="ar-EG"/>
        </w:rPr>
        <w:t>الديانة</w:t>
      </w:r>
      <w:r w:rsidRPr="007A2846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:</w:t>
      </w:r>
      <w:r w:rsidRPr="007A2846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مسلم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ة.</w:t>
      </w:r>
      <w:r w:rsidRPr="007A2846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ab/>
      </w:r>
    </w:p>
    <w:p w14:paraId="32A1FE11" w14:textId="77777777" w:rsidR="005B4065" w:rsidRPr="007A2846" w:rsidRDefault="005B4065" w:rsidP="005B4065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215305">
        <w:rPr>
          <w:rFonts w:ascii="Tahoma" w:hAnsi="Tahoma" w:cs="PT Bold Heading"/>
          <w:b/>
          <w:bCs/>
          <w:color w:val="000000" w:themeColor="text1"/>
          <w:sz w:val="28"/>
          <w:szCs w:val="28"/>
          <w:rtl/>
          <w:lang w:bidi="ar-EG"/>
        </w:rPr>
        <w:t>الجنسية</w:t>
      </w:r>
      <w:r w:rsidRPr="007A2846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:</w:t>
      </w:r>
      <w:r w:rsidRPr="007A2846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مصرية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  <w:r w:rsidRPr="007A2846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ab/>
      </w:r>
    </w:p>
    <w:p w14:paraId="0B9CA546" w14:textId="77777777" w:rsidR="005B4065" w:rsidRPr="007A2846" w:rsidRDefault="005B4065" w:rsidP="005B4065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215305">
        <w:rPr>
          <w:rFonts w:ascii="Tahoma" w:hAnsi="Tahoma" w:cs="PT Bold Heading" w:hint="eastAsia"/>
          <w:b/>
          <w:bCs/>
          <w:color w:val="000000" w:themeColor="text1"/>
          <w:sz w:val="28"/>
          <w:szCs w:val="28"/>
          <w:rtl/>
          <w:lang w:bidi="ar-EG"/>
        </w:rPr>
        <w:t>الحا</w:t>
      </w:r>
      <w:r w:rsidR="00215305" w:rsidRPr="00215305">
        <w:rPr>
          <w:rFonts w:ascii="Tahoma" w:hAnsi="Tahoma" w:cs="PT Bold Heading" w:hint="cs"/>
          <w:b/>
          <w:bCs/>
          <w:color w:val="000000" w:themeColor="text1"/>
          <w:sz w:val="28"/>
          <w:szCs w:val="28"/>
          <w:rtl/>
          <w:lang w:bidi="ar-EG"/>
        </w:rPr>
        <w:t>ل</w:t>
      </w:r>
      <w:r w:rsidRPr="00215305">
        <w:rPr>
          <w:rFonts w:ascii="Tahoma" w:hAnsi="Tahoma" w:cs="PT Bold Heading" w:hint="eastAsia"/>
          <w:b/>
          <w:bCs/>
          <w:color w:val="000000" w:themeColor="text1"/>
          <w:sz w:val="28"/>
          <w:szCs w:val="28"/>
          <w:rtl/>
          <w:lang w:bidi="ar-EG"/>
        </w:rPr>
        <w:t>ة</w:t>
      </w:r>
      <w:r w:rsidRPr="00215305">
        <w:rPr>
          <w:rFonts w:ascii="Tahoma" w:hAnsi="Tahoma" w:cs="PT Bold Heading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215305">
        <w:rPr>
          <w:rFonts w:ascii="Tahoma" w:hAnsi="Tahoma" w:cs="PT Bold Heading" w:hint="eastAsia"/>
          <w:b/>
          <w:bCs/>
          <w:color w:val="000000" w:themeColor="text1"/>
          <w:sz w:val="28"/>
          <w:szCs w:val="28"/>
          <w:rtl/>
          <w:lang w:bidi="ar-EG"/>
        </w:rPr>
        <w:t>الاجتماعية</w:t>
      </w:r>
      <w:r w:rsidRPr="007A2846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: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متزوج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ة.</w:t>
      </w:r>
    </w:p>
    <w:p w14:paraId="137D32C4" w14:textId="77777777" w:rsidR="005B4065" w:rsidRDefault="005B4065" w:rsidP="00215305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215305">
        <w:rPr>
          <w:rFonts w:ascii="Tahoma" w:hAnsi="Tahoma" w:cs="PT Bold Heading" w:hint="eastAsia"/>
          <w:b/>
          <w:bCs/>
          <w:color w:val="000000" w:themeColor="text1"/>
          <w:sz w:val="32"/>
          <w:szCs w:val="32"/>
          <w:rtl/>
          <w:lang w:bidi="ar-EG"/>
        </w:rPr>
        <w:t>العنوان</w:t>
      </w:r>
      <w:r w:rsidRPr="00215305">
        <w:rPr>
          <w:rFonts w:ascii="Tahoma" w:hAnsi="Tahoma" w:cs="PT Bold Heading"/>
          <w:b/>
          <w:bCs/>
          <w:color w:val="000000" w:themeColor="text1"/>
          <w:sz w:val="32"/>
          <w:szCs w:val="32"/>
          <w:rtl/>
          <w:lang w:bidi="ar-EG"/>
        </w:rPr>
        <w:t>:</w:t>
      </w:r>
      <w:r w:rsidR="00215305">
        <w:rPr>
          <w:rFonts w:ascii="Tahoma" w:hAnsi="Tahoma" w:cs="PT Bold Heading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="00215305" w:rsidRPr="000C20A7">
        <w:rPr>
          <w:rFonts w:ascii="Tahoma" w:hAnsi="Tahoma" w:cs="PT Bold Heading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عنوان (1)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شقة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(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3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) </w:t>
      </w:r>
      <w:r w:rsidR="00215305"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برج أبو بكر الصديق- شارع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215305"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العوامية متفرع من شارع السبيل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="00215305"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حي الزهور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– </w:t>
      </w:r>
      <w:r w:rsidR="00215305"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خلف مصنع سيد للأدوية-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215305"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محافظة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أسيوط</w:t>
      </w:r>
      <w:r w:rsidR="00215305"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جمهورية مصر العربية.</w:t>
      </w:r>
    </w:p>
    <w:p w14:paraId="451155DB" w14:textId="77777777" w:rsidR="00215305" w:rsidRDefault="00215305" w:rsidP="00215305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0C20A7">
        <w:rPr>
          <w:rFonts w:ascii="Tahoma" w:hAnsi="Tahoma" w:cs="PT Bold Heading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عنوان (2)</w:t>
      </w:r>
      <w:r w:rsidR="000C20A7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شارع الحرية- دير موا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س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المنيا.</w:t>
      </w:r>
    </w:p>
    <w:p w14:paraId="4517856E" w14:textId="77777777" w:rsidR="005B4065" w:rsidRPr="009A0D2C" w:rsidRDefault="005B4065" w:rsidP="005B4065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215305">
        <w:rPr>
          <w:rFonts w:ascii="Tahoma" w:hAnsi="Tahoma" w:cs="PT Bold Heading" w:hint="eastAsia"/>
          <w:b/>
          <w:bCs/>
          <w:color w:val="000000" w:themeColor="text1"/>
          <w:sz w:val="28"/>
          <w:szCs w:val="28"/>
          <w:rtl/>
          <w:lang w:bidi="ar-EG"/>
        </w:rPr>
        <w:t>رقم</w:t>
      </w:r>
      <w:r w:rsidRPr="00215305">
        <w:rPr>
          <w:rFonts w:ascii="Tahoma" w:hAnsi="Tahoma" w:cs="PT Bold Heading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215305">
        <w:rPr>
          <w:rFonts w:ascii="Tahoma" w:hAnsi="Tahoma" w:cs="PT Bold Heading" w:hint="eastAsia"/>
          <w:b/>
          <w:bCs/>
          <w:color w:val="000000" w:themeColor="text1"/>
          <w:sz w:val="28"/>
          <w:szCs w:val="28"/>
          <w:rtl/>
          <w:lang w:bidi="ar-EG"/>
        </w:rPr>
        <w:t>التليفون</w:t>
      </w:r>
      <w:r w:rsidRPr="009A0D2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>: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محمول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01090338858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EG"/>
        </w:rPr>
        <w:t>/</w:t>
      </w:r>
      <w:r w:rsidR="00215305"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01018123757 /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منزل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0882154619</w:t>
      </w:r>
    </w:p>
    <w:p w14:paraId="3266A2C1" w14:textId="77777777" w:rsidR="005B4065" w:rsidRPr="009A0D2C" w:rsidRDefault="005B4065" w:rsidP="005B4065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215305">
        <w:rPr>
          <w:rFonts w:ascii="Tahoma" w:hAnsi="Tahoma" w:cs="PT Bold Heading" w:hint="eastAsia"/>
          <w:b/>
          <w:bCs/>
          <w:color w:val="000000" w:themeColor="text1"/>
          <w:sz w:val="28"/>
          <w:szCs w:val="28"/>
          <w:rtl/>
          <w:lang w:bidi="ar-EG"/>
        </w:rPr>
        <w:t>البريد</w:t>
      </w:r>
      <w:r w:rsidRPr="00215305">
        <w:rPr>
          <w:rFonts w:ascii="Tahoma" w:hAnsi="Tahoma" w:cs="PT Bold Heading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215305">
        <w:rPr>
          <w:rFonts w:ascii="Tahoma" w:hAnsi="Tahoma" w:cs="PT Bold Heading" w:hint="eastAsia"/>
          <w:b/>
          <w:bCs/>
          <w:color w:val="000000" w:themeColor="text1"/>
          <w:sz w:val="28"/>
          <w:szCs w:val="28"/>
          <w:rtl/>
          <w:lang w:bidi="ar-EG"/>
        </w:rPr>
        <w:t>الالكتروني</w:t>
      </w:r>
      <w:r w:rsidRPr="009A0D2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: </w:t>
      </w:r>
      <w:r w:rsidRPr="009A0D2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EG"/>
        </w:rPr>
        <w:t>dr_</w:t>
      </w: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EG"/>
        </w:rPr>
        <w:t>rasharabea</w:t>
      </w:r>
      <w:r w:rsidRPr="009A0D2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EG"/>
        </w:rPr>
        <w:t>@yahoo.com</w:t>
      </w:r>
    </w:p>
    <w:p w14:paraId="267E9F21" w14:textId="7918E514" w:rsidR="005B4065" w:rsidRDefault="005B4065" w:rsidP="005B4065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215305">
        <w:rPr>
          <w:rFonts w:ascii="Tahoma" w:hAnsi="Tahoma" w:cs="PT Bold Heading" w:hint="eastAsia"/>
          <w:b/>
          <w:bCs/>
          <w:color w:val="000000" w:themeColor="text1"/>
          <w:sz w:val="28"/>
          <w:szCs w:val="28"/>
          <w:rtl/>
          <w:lang w:bidi="ar-EG"/>
        </w:rPr>
        <w:t>الوظيفة</w:t>
      </w:r>
      <w:r w:rsidRPr="009A0D2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: </w:t>
      </w:r>
      <w:r w:rsidR="00C301D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أستاذ مساعد 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تدريب رياضي مبارزة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بقسم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التدريب الرياضي وعلوم الحركة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اسيوط.</w:t>
      </w:r>
    </w:p>
    <w:p w14:paraId="62AB86BC" w14:textId="77777777" w:rsidR="00673567" w:rsidRPr="004A088C" w:rsidRDefault="00BC6EEB" w:rsidP="004A088C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المؤهلات العلمية:</w:t>
      </w:r>
    </w:p>
    <w:p w14:paraId="695CBAA7" w14:textId="77777777" w:rsidR="00BC6EEB" w:rsidRPr="00A827D5" w:rsidRDefault="00BC6EEB" w:rsidP="00866DC9">
      <w:pPr>
        <w:spacing w:before="120"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بكالوريوس التربية الرياضية </w:t>
      </w:r>
      <w:r w:rsidR="001B558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جامعة المنيا </w:t>
      </w:r>
      <w:r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2005م بتقدير عام جيد جداً مع مرتبة الشرف.</w:t>
      </w:r>
    </w:p>
    <w:p w14:paraId="25718923" w14:textId="77777777" w:rsidR="00A827D5" w:rsidRDefault="00BC6EEB" w:rsidP="00866DC9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ماجستير التربية الرياضية </w:t>
      </w:r>
      <w:r w:rsidR="001B558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بقسم</w:t>
      </w:r>
      <w:r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التدريب </w:t>
      </w:r>
      <w:r w:rsidR="00866DC9" w:rsidRPr="00A827D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الرياضي</w:t>
      </w:r>
      <w:r w:rsidR="001B558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جامعة </w:t>
      </w:r>
      <w:r w:rsidR="00866DC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المنصورة </w:t>
      </w:r>
      <w:r w:rsidR="00866DC9" w:rsidRPr="00A827D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بعنوان</w:t>
      </w:r>
      <w:r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"</w:t>
      </w:r>
      <w:r w:rsidR="00427C9C" w:rsidRPr="00A827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27C9C" w:rsidRPr="00866DC9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>تأثير التدريب البليوميتري على كثافة معادن العظام وعلاقتها بفاعلية أداء حركات الرجلين للمبارزات الناشئات تحت 20 سنة</w:t>
      </w:r>
      <w:r w:rsidR="00427C9C"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" 2010م.</w:t>
      </w:r>
    </w:p>
    <w:p w14:paraId="0FA6CFD8" w14:textId="77777777" w:rsidR="00DB777B" w:rsidRDefault="00DB777B" w:rsidP="00806D82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دكتوراه</w:t>
      </w:r>
      <w:r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التربية الرياضية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بقسم</w:t>
      </w:r>
      <w:r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التدريب الرياضى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جامعة المنصورة </w:t>
      </w:r>
      <w:r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بعنوان "</w:t>
      </w:r>
      <w:r w:rsidRPr="00DB777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806D82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>تأثير التدريب</w:t>
      </w:r>
      <w:r w:rsidRPr="00806D82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ات</w:t>
      </w:r>
      <w:r w:rsidRPr="00806D82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اللاهوائي</w:t>
      </w:r>
      <w:r w:rsidRPr="00806D82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ة</w:t>
      </w:r>
      <w:r w:rsidRPr="00806D82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على الخلايا الجذعية وفعالية</w:t>
      </w:r>
      <w:r w:rsidRPr="00806D82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806D82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أداء حركات الرجلين </w:t>
      </w:r>
      <w:r w:rsidRPr="00806D82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لناشئات ا</w:t>
      </w:r>
      <w:r w:rsidRPr="00806D82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>لمبارز</w:t>
      </w:r>
      <w:r w:rsidRPr="00806D82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ة</w:t>
      </w:r>
      <w:r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2014م</w:t>
      </w:r>
      <w:r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0D8059EE" w14:textId="77777777" w:rsidR="00A43F7F" w:rsidRPr="004A088C" w:rsidRDefault="00355218" w:rsidP="004A088C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</w:t>
      </w:r>
      <w:r w:rsidR="007A2846"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ت</w:t>
      </w:r>
      <w:r w:rsidR="007A2846" w:rsidRPr="004A088C"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درج الوظيفي</w:t>
      </w:r>
      <w:r w:rsidR="007A2846"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:</w:t>
      </w:r>
    </w:p>
    <w:p w14:paraId="1006A561" w14:textId="77777777" w:rsidR="00355218" w:rsidRPr="00A827D5" w:rsidRDefault="00A827D5" w:rsidP="00A43F7F">
      <w:pPr>
        <w:shd w:val="clear" w:color="auto" w:fill="FFFFFF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="00355218"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معيد في 1/8/2007</w:t>
      </w:r>
      <w:r w:rsid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</w:t>
      </w:r>
    </w:p>
    <w:p w14:paraId="6A032A44" w14:textId="77777777" w:rsidR="00E858FC" w:rsidRDefault="00A827D5" w:rsidP="00771648">
      <w:pPr>
        <w:shd w:val="clear" w:color="auto" w:fill="FFFFFF"/>
        <w:spacing w:after="12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="00355218" w:rsidRPr="00A827D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مدرس مساعد في 30/6/2010</w:t>
      </w:r>
      <w:r w:rsid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</w:t>
      </w:r>
    </w:p>
    <w:p w14:paraId="16795D1B" w14:textId="4B193051" w:rsidR="00DB777B" w:rsidRDefault="00DB777B" w:rsidP="00771648">
      <w:pPr>
        <w:shd w:val="clear" w:color="auto" w:fill="FFFFFF"/>
        <w:spacing w:after="12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lastRenderedPageBreak/>
        <w:t xml:space="preserve">- مدرس </w:t>
      </w:r>
      <w:r w:rsid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25/3/2014</w:t>
      </w:r>
      <w:r w:rsid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</w:t>
      </w:r>
    </w:p>
    <w:p w14:paraId="205F7D9A" w14:textId="32AD0B19" w:rsidR="00C301DC" w:rsidRDefault="00C301DC" w:rsidP="00771648">
      <w:pPr>
        <w:shd w:val="clear" w:color="auto" w:fill="FFFFFF"/>
        <w:spacing w:after="12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أستاذ مساعد في 30/6/2019م</w:t>
      </w:r>
    </w:p>
    <w:p w14:paraId="48F58596" w14:textId="77777777" w:rsidR="00E858FC" w:rsidRPr="004A088C" w:rsidRDefault="00E858FC" w:rsidP="004A088C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البطولات والجوائز الرياضية والعلمية:</w:t>
      </w:r>
    </w:p>
    <w:p w14:paraId="0E12AEDA" w14:textId="77777777" w:rsidR="00E858FC" w:rsidRPr="00A43F7F" w:rsidRDefault="00E858FC" w:rsidP="00E858FC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الحصول على المركز الاول فى بطولة عباس الرملى للمبارزة (سلاح شيش) عام 2004م.</w:t>
      </w:r>
    </w:p>
    <w:p w14:paraId="7DCA8F1F" w14:textId="77777777" w:rsidR="00E858FC" w:rsidRDefault="00E858FC" w:rsidP="00771648">
      <w:pPr>
        <w:spacing w:after="12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الحصول على جائزة أحسن الرسائل</w:t>
      </w:r>
      <w:r w:rsidR="008B223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العلمية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لدرجة الماجستير للعام الجامعي 2011/2012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</w:t>
      </w:r>
      <w:r w:rsidR="001B558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بجامعة المنصورة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5EE1A5BA" w14:textId="77777777" w:rsidR="00771648" w:rsidRPr="004A088C" w:rsidRDefault="00771648" w:rsidP="004A088C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الخبرات الميدانية:</w:t>
      </w:r>
    </w:p>
    <w:p w14:paraId="119FA804" w14:textId="77777777" w:rsidR="007A2846" w:rsidRDefault="00771648" w:rsidP="00771648">
      <w:pPr>
        <w:spacing w:after="0" w:line="240" w:lineRule="auto"/>
        <w:rPr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لاعبه مسجلة </w:t>
      </w:r>
      <w:r w:rsidR="009C396E" w:rsidRPr="00A6619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بالاتحاد</w:t>
      </w:r>
      <w:r w:rsidRPr="00A6619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المصري للسلاح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9C396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من 2004م حتى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2006م.</w:t>
      </w:r>
      <w:r w:rsidR="007A2846" w:rsidRPr="007A2846">
        <w:rPr>
          <w:rtl/>
        </w:rPr>
        <w:t xml:space="preserve"> </w:t>
      </w:r>
    </w:p>
    <w:p w14:paraId="34FD53F5" w14:textId="77777777" w:rsidR="007A2846" w:rsidRDefault="007A2846" w:rsidP="007A2846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7A28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7A28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لاعبه</w:t>
      </w:r>
      <w:r w:rsidRPr="007A28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7A28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مسجلة</w:t>
      </w:r>
      <w:r w:rsidRPr="007A28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7A28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بالإتحاد</w:t>
      </w:r>
      <w:r w:rsidRPr="007A28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7A28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المصري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لكرة السلة </w:t>
      </w:r>
      <w:r w:rsidR="009C396E" w:rsidRPr="007A2846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حتى</w:t>
      </w:r>
      <w:r w:rsidRPr="007A28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9C396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2003م/2004م</w:t>
      </w:r>
      <w:r w:rsidRPr="007A28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758AA1D0" w14:textId="77777777" w:rsidR="00771648" w:rsidRDefault="00771648" w:rsidP="00771648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A6619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مدرب مسجل </w:t>
      </w:r>
      <w:r w:rsidR="009C396E" w:rsidRPr="00A6619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بالاتحاد</w:t>
      </w:r>
      <w:r w:rsidRPr="00A6619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المصري للسلاح</w:t>
      </w:r>
      <w:r w:rsidR="009C396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من 2009م حتى تاريخه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626E9129" w14:textId="77777777" w:rsidR="00771648" w:rsidRDefault="00771648" w:rsidP="00771648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A6619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مدرب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سلاح شيش بمشروع أجيال المبارزة 2011م. </w:t>
      </w:r>
    </w:p>
    <w:p w14:paraId="46C3C19D" w14:textId="77777777" w:rsidR="00771648" w:rsidRDefault="00771648" w:rsidP="009C396E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عضو بنقابة المهن الرياضية</w:t>
      </w:r>
      <w:r w:rsidR="009C396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من 2006م حتى تاريخه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5EE77734" w14:textId="77777777" w:rsidR="00015DA5" w:rsidRDefault="00015DA5" w:rsidP="009C396E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محاضر </w:t>
      </w:r>
      <w:r w:rsidR="008C47A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في نقابة المهن الرياضية 2017م</w:t>
      </w:r>
    </w:p>
    <w:p w14:paraId="70D4F78E" w14:textId="77777777" w:rsidR="007A2846" w:rsidRPr="004A088C" w:rsidRDefault="007A2846" w:rsidP="005B4065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الخبر</w:t>
      </w:r>
      <w:r w:rsidR="00673567"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ات</w:t>
      </w: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 xml:space="preserve"> التدريسية:</w:t>
      </w:r>
    </w:p>
    <w:p w14:paraId="3529F17B" w14:textId="77777777" w:rsidR="007A2846" w:rsidRDefault="00B0029B" w:rsidP="00482A33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="007A2846" w:rsidRPr="007A2846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="007A2846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مقرر </w:t>
      </w:r>
      <w:r w:rsidR="007A2846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مبادئ التدريب الرياضي</w:t>
      </w:r>
      <w:r w:rsidR="007A2846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للفرقة الأولي كلية التربية الرياضية جامعة المنصور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ة.</w:t>
      </w:r>
    </w:p>
    <w:p w14:paraId="2521CEEE" w14:textId="77777777" w:rsidR="00B0029B" w:rsidRDefault="00B0029B" w:rsidP="00482A33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الاعداد البدني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للفرقة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ثانية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المنصورة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1D0C52BC" w14:textId="77777777" w:rsidR="00B0029B" w:rsidRDefault="00B0029B" w:rsidP="00482A33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الاختبارات والمقاييس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للفرقة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الثا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لثة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المنصورة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7CCEBAB4" w14:textId="77777777" w:rsidR="00B0029B" w:rsidRDefault="00B0029B" w:rsidP="00482A33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تدريب الناشئين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للفرقة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الثالثة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المنصورة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21DD8560" w14:textId="77777777" w:rsidR="00FC2CE2" w:rsidRDefault="00B0029B" w:rsidP="00482A33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فسيولوجيا التدريب الرياضي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للفرقة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الثالثة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المنصورة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  <w:r w:rsidR="00FC2CE2" w:rsidRPr="00FC2CE2">
        <w:rPr>
          <w:rtl/>
        </w:rPr>
        <w:t xml:space="preserve"> </w:t>
      </w:r>
    </w:p>
    <w:p w14:paraId="4A5282A0" w14:textId="77777777" w:rsidR="00B0029B" w:rsidRDefault="00FC2CE2" w:rsidP="00482A33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مقرر</w:t>
      </w:r>
      <w:r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كرة السلة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عملي لتخصص ا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لفرقة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الثالثة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المنصورة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5A6A0A4B" w14:textId="77777777" w:rsidR="00FC2CE2" w:rsidRDefault="00FC2CE2" w:rsidP="00482A33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اساسيات رياضة المبارزة </w:t>
      </w:r>
      <w:r w:rsidR="00F33046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(1)</w:t>
      </w:r>
      <w:r w:rsidR="00F33046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الفرقة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أولي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المنصورة</w:t>
      </w:r>
      <w:r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3119B4BE" w14:textId="77777777" w:rsidR="00F33046" w:rsidRDefault="00F33046" w:rsidP="00482A33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اساسيات</w:t>
      </w:r>
      <w:r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رياضة</w:t>
      </w:r>
      <w:r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المبارزة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 (2)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الفرقة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ثانية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المنصورة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42379A2A" w14:textId="77777777" w:rsidR="00F33046" w:rsidRDefault="00B0029B" w:rsidP="00482A33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الاعداد البدني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للفرقة</w:t>
      </w:r>
      <w:r w:rsidR="00FC2CE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الأولي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</w:t>
      </w:r>
      <w:r w:rsidR="00FC2CE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تمريض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المنصورة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  <w:r w:rsidR="00F33046" w:rsidRPr="00F33046">
        <w:rPr>
          <w:rtl/>
        </w:rPr>
        <w:t xml:space="preserve"> </w:t>
      </w:r>
    </w:p>
    <w:p w14:paraId="6A221F7D" w14:textId="77777777" w:rsidR="00121CCD" w:rsidRDefault="00F33046" w:rsidP="00482A33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التدريب الميداني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العلمي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للفرقة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</w:t>
      </w:r>
      <w:r w:rsidR="00121CC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ثالثة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اسيوط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  <w:r w:rsidR="00121CCD" w:rsidRPr="00121CCD">
        <w:rPr>
          <w:rtl/>
        </w:rPr>
        <w:t xml:space="preserve"> </w:t>
      </w:r>
    </w:p>
    <w:p w14:paraId="3A1EDD45" w14:textId="77777777" w:rsidR="00121CCD" w:rsidRDefault="00121CCD" w:rsidP="00482A33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التدريب</w:t>
      </w:r>
      <w:r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الميداني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العلمي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للفرقة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الرابعة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اسيوط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4D1B7842" w14:textId="77777777" w:rsidR="00B0029B" w:rsidRDefault="00B0029B" w:rsidP="00FC2CE2">
      <w:pPr>
        <w:spacing w:after="12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lastRenderedPageBreak/>
        <w:t xml:space="preserve">-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حلقات من مشكلات البحث العلمي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للفرقة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لرابعة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B0029B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سيوط</w:t>
      </w:r>
      <w:r w:rsidRPr="00B0029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  <w:r w:rsidR="00FC2CE2" w:rsidRPr="00FC2CE2">
        <w:rPr>
          <w:rtl/>
        </w:rPr>
        <w:t xml:space="preserve"> </w:t>
      </w:r>
      <w:r w:rsidR="00FC2CE2"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="00FC2CE2"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="00FC2CE2"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C2CE2"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="00FC2CE2"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C2CE2"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اساسيات</w:t>
      </w:r>
      <w:r w:rsidR="00FC2CE2"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FC2CE2"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رياضة</w:t>
      </w:r>
      <w:r w:rsidR="00FC2CE2"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FC2CE2"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المبارزة</w:t>
      </w:r>
      <w:r w:rsidR="00FC2CE2"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C2CE2"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الفرقة</w:t>
      </w:r>
      <w:r w:rsidR="00FC2CE2"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C2CE2"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الأولي</w:t>
      </w:r>
      <w:r w:rsidR="00FC2CE2"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C2CE2"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="00FC2CE2"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C2CE2"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="00FC2CE2"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C2CE2"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="00FC2CE2"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C2CE2" w:rsidRPr="00FC2CE2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="00FC2CE2"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C2CE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اسيوط</w:t>
      </w:r>
      <w:r w:rsidR="00FC2CE2" w:rsidRPr="00FC2CE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31E14DCD" w14:textId="77777777" w:rsidR="00FC2CE2" w:rsidRDefault="00F33046" w:rsidP="00F33046">
      <w:pPr>
        <w:spacing w:after="12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رياضة</w:t>
      </w:r>
      <w:r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المبارزة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لتخصص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الفرقة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ثالثة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اسيوط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2B727270" w14:textId="77777777" w:rsidR="00F33046" w:rsidRDefault="00F33046" w:rsidP="00F33046">
      <w:pPr>
        <w:spacing w:after="12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تدرس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مقرر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رياضة</w:t>
      </w:r>
      <w:r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المبارزة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لتخصص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الفرقة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رابعة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F33046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اسيوط</w:t>
      </w:r>
      <w:r w:rsidRPr="00F3304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609CF8AB" w14:textId="77777777" w:rsidR="00771648" w:rsidRPr="004A088C" w:rsidRDefault="00771648" w:rsidP="005B4065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 xml:space="preserve">الابحاث العلمية </w:t>
      </w:r>
      <w:r w:rsidR="00FC4134"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المنشورة</w:t>
      </w:r>
      <w:r w:rsidR="00305AF9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 xml:space="preserve"> (</w:t>
      </w:r>
      <w:r w:rsidR="00305AF9" w:rsidRPr="00391637">
        <w:rPr>
          <w:rFonts w:ascii="Tahoma" w:hAnsi="Tahoma" w:cs="PT Bold Heading" w:hint="cs"/>
          <w:b/>
          <w:bCs/>
          <w:i/>
          <w:iCs/>
          <w:color w:val="0070C0"/>
          <w:sz w:val="28"/>
          <w:szCs w:val="28"/>
          <w:u w:val="single"/>
          <w:rtl/>
          <w:lang w:bidi="ar-EG"/>
        </w:rPr>
        <w:t>في مجال فسيولوجيا الرياضة</w:t>
      </w:r>
      <w:r w:rsidR="00305AF9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)</w:t>
      </w:r>
      <w:r w:rsidR="00FC4134"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:</w:t>
      </w:r>
    </w:p>
    <w:p w14:paraId="00FCAAFE" w14:textId="77777777" w:rsidR="00771648" w:rsidRDefault="00771648" w:rsidP="00FC4134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بحث علمى منشور </w:t>
      </w:r>
      <w:r w:rsidR="0094259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فردي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بعنوان"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تأثير التدريب البليومتري على القوة المميزة بالسرعة وكثافة معادن عظام الفخذ لدى مبارزات سلاح الشيش وسيف المبارزة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 بمجلة كلية التربية الرياضية- جامعة المنصورة</w:t>
      </w:r>
      <w:r w:rsidRPr="00E858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2010م.</w:t>
      </w:r>
    </w:p>
    <w:p w14:paraId="783870D7" w14:textId="77777777" w:rsidR="00121CCD" w:rsidRDefault="00DB777B" w:rsidP="00FC4134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</w:t>
      </w:r>
      <w:r w:rsidRPr="00DB777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بحث علمى منشور</w:t>
      </w:r>
      <w:r w:rsidR="0094259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فردي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بعنوان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"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تأثير تدريبات السرعة علي فعالية أداء حركات الرجلين والخلايا الجذعية للمبارزات" </w:t>
      </w:r>
      <w:r w:rsidR="00C56FA9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ب</w:t>
      </w:r>
      <w:r w:rsidR="00C56FA9"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المؤتمر</w:t>
      </w:r>
      <w:r w:rsidR="00C56FA9"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C56FA9"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العلمى</w:t>
      </w:r>
      <w:r w:rsidR="00C56FA9"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C56FA9"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الدولى</w:t>
      </w:r>
      <w:r w:rsidR="00C56FA9"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C56FA9"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لكلية</w:t>
      </w:r>
      <w:r w:rsidR="00C56FA9"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C56FA9"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التربية</w:t>
      </w:r>
      <w:r w:rsidR="00C56FA9"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C56FA9"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الرياضية</w:t>
      </w:r>
      <w:r w:rsidR="00C56FA9"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C56FA9"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جامعة</w:t>
      </w:r>
      <w:r w:rsidR="00C56FA9" w:rsidRPr="00FC4134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C56FA9" w:rsidRPr="00FC4134">
        <w:rPr>
          <w:rFonts w:ascii="Simplified Arabic" w:hAnsi="Simplified Arabic" w:cs="PT Bold Heading" w:hint="eastAsia"/>
          <w:b/>
          <w:bCs/>
          <w:color w:val="000000" w:themeColor="text1"/>
          <w:sz w:val="24"/>
          <w:szCs w:val="24"/>
          <w:rtl/>
          <w:lang w:bidi="ar-EG"/>
        </w:rPr>
        <w:t>أسيوط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"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علوم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الرياضة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فى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قلب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الربيع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العربى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2"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بالغردقة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عام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2013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284DEC82" w14:textId="77777777" w:rsidR="0094259F" w:rsidRDefault="00121CCD" w:rsidP="00FC4134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بحث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علمى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منشور</w:t>
      </w:r>
      <w:r w:rsidR="0094259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مشترك مع ا.د/ حامد حسين احمد 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بعنوان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"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دراسة مقارنة بين الاسلحة الثلاثة لقياس السعة اللا إكسجينية بأستخدام إختبار وينجت لناش</w:t>
      </w:r>
      <w:r w:rsidR="0094259F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ئات المبارزة 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"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بمجلة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كلية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أسيوط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201</w:t>
      </w:r>
      <w:r w:rsidR="0094259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5</w:t>
      </w:r>
      <w:r w:rsidRPr="00121CCD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</w:t>
      </w:r>
      <w:r w:rsidRPr="00121CC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  <w:r w:rsidR="0094259F" w:rsidRPr="0094259F">
        <w:rPr>
          <w:rtl/>
        </w:rPr>
        <w:t xml:space="preserve"> </w:t>
      </w:r>
    </w:p>
    <w:p w14:paraId="5076F4BE" w14:textId="77777777" w:rsidR="00121CCD" w:rsidRDefault="0094259F" w:rsidP="00FC4134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94259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94259F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بحث</w:t>
      </w:r>
      <w:r w:rsidRPr="0094259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94259F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علمى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فردي</w:t>
      </w:r>
      <w:r w:rsidRPr="0094259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94259F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منشور</w:t>
      </w:r>
      <w:r w:rsidRPr="0094259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94259F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بعنوان</w:t>
      </w:r>
      <w:r w:rsidRPr="0094259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" 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قياس كفاءة الجهاز الدهليزي وتأثيرة </w:t>
      </w:r>
      <w:r w:rsidR="00B6420B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على</w:t>
      </w:r>
      <w:r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 بعض المتغيرات البدنية والمهارية كمحدد لإنتقاء ناشئات المبارزة </w:t>
      </w:r>
      <w:r w:rsidRPr="0094259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" </w:t>
      </w:r>
      <w:r w:rsidR="00C56FA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المؤتمر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العلمى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الدولى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لكلية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أسيوط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"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علوم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الرياضة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فى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قلب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الربيع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العربى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3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" </w:t>
      </w:r>
      <w:r w:rsidR="00B6420B" w:rsidRPr="00C56FA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بال</w:t>
      </w:r>
      <w:r w:rsidR="00B6420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إسكندرية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عام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201</w:t>
      </w:r>
      <w:r w:rsidR="00C56FA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4</w:t>
      </w:r>
      <w:r w:rsidR="00C56FA9" w:rsidRPr="00C56FA9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</w:t>
      </w:r>
      <w:r w:rsidR="00C56FA9" w:rsidRPr="00C56F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7E97FBBB" w14:textId="77777777" w:rsidR="00B6420B" w:rsidRPr="004A088C" w:rsidRDefault="00B6420B" w:rsidP="00B6420B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الابحاث العلمية المنشورة</w:t>
      </w:r>
      <w:r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 xml:space="preserve"> (</w:t>
      </w:r>
      <w:r w:rsidRPr="00391637">
        <w:rPr>
          <w:rFonts w:ascii="Tahoma" w:hAnsi="Tahoma" w:cs="PT Bold Heading" w:hint="cs"/>
          <w:b/>
          <w:bCs/>
          <w:i/>
          <w:iCs/>
          <w:color w:val="0070C0"/>
          <w:sz w:val="28"/>
          <w:szCs w:val="28"/>
          <w:u w:val="single"/>
          <w:rtl/>
          <w:lang w:bidi="ar-EG"/>
        </w:rPr>
        <w:t xml:space="preserve">في مجال </w:t>
      </w:r>
      <w:r>
        <w:rPr>
          <w:rFonts w:ascii="Tahoma" w:hAnsi="Tahoma" w:cs="PT Bold Heading" w:hint="cs"/>
          <w:b/>
          <w:bCs/>
          <w:i/>
          <w:iCs/>
          <w:color w:val="0070C0"/>
          <w:sz w:val="28"/>
          <w:szCs w:val="28"/>
          <w:u w:val="single"/>
          <w:rtl/>
          <w:lang w:bidi="ar-EG"/>
        </w:rPr>
        <w:t>علم النفس الرياضي</w:t>
      </w:r>
      <w:r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)</w:t>
      </w: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:</w:t>
      </w:r>
    </w:p>
    <w:p w14:paraId="27A1258D" w14:textId="77777777" w:rsidR="00991686" w:rsidRDefault="00B6420B" w:rsidP="00991686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</w:t>
      </w:r>
      <w:r w:rsidRPr="00DB777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بحث علمي منشور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فردي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بعنوان</w:t>
      </w:r>
      <w:r w:rsidR="00EE6D97" w:rsidRPr="00386C4D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" </w:t>
      </w:r>
      <w:r w:rsidR="00EE6D97" w:rsidRPr="00386C4D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lang w:bidi="ar-EG"/>
        </w:rPr>
        <w:t xml:space="preserve">mental rigidity as a predictor of the results of the matches of </w:t>
      </w:r>
      <w:proofErr w:type="spellStart"/>
      <w:r w:rsidR="00EE6D97" w:rsidRPr="00386C4D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lang w:bidi="ar-EG"/>
        </w:rPr>
        <w:t>sabre</w:t>
      </w:r>
      <w:proofErr w:type="spellEnd"/>
      <w:r w:rsidR="00EE6D97" w:rsidRPr="00386C4D"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lang w:bidi="ar-EG"/>
        </w:rPr>
        <w:t xml:space="preserve"> players under thirteen years old in the Arab republic of Egypt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"</w:t>
      </w:r>
      <w:r w:rsidR="00802A2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802A24" w:rsidRPr="00386C4D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الصلابة العقلية كمنبئ لنتائج المباريات لدى لاعبي سلاح السيف تحت 13 سنة بجمهورية مصر العربي</w:t>
      </w:r>
      <w:r w:rsidR="00EE6D97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"</w:t>
      </w:r>
      <w:r w:rsidR="00386C4D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991686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بمجلة</w:t>
      </w:r>
      <w:r w:rsidR="00386C4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علوم وفنون التربية البدنية والرياضة</w:t>
      </w:r>
      <w:r w:rsidR="00EE6D9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2323D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(</w:t>
      </w:r>
      <w:r w:rsidR="00CC207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EG"/>
        </w:rPr>
        <w:t>THE ASSIUT JOURNAL OF SPORTS SCIENCE AND ARTS</w:t>
      </w:r>
      <w:r w:rsidR="00CC207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) </w:t>
      </w:r>
      <w:r w:rsidR="00CC207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</w:t>
      </w:r>
      <w:r w:rsidR="00386C4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991686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كلية التربية الرياضية- جامعة </w:t>
      </w:r>
      <w:r w:rsidR="008B603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أسيوط</w:t>
      </w:r>
      <w:r w:rsidR="00991686" w:rsidRPr="00E858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174A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2016م</w:t>
      </w:r>
      <w:r w:rsidR="00991686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6C2A6C5C" w14:textId="77777777" w:rsidR="002323DD" w:rsidRPr="004A088C" w:rsidRDefault="002323DD" w:rsidP="002323DD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الابحاث العلمية المنشورة</w:t>
      </w:r>
      <w:r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 xml:space="preserve"> (</w:t>
      </w:r>
      <w:r w:rsidRPr="00391637">
        <w:rPr>
          <w:rFonts w:ascii="Tahoma" w:hAnsi="Tahoma" w:cs="PT Bold Heading" w:hint="cs"/>
          <w:b/>
          <w:bCs/>
          <w:i/>
          <w:iCs/>
          <w:color w:val="0070C0"/>
          <w:sz w:val="28"/>
          <w:szCs w:val="28"/>
          <w:u w:val="single"/>
          <w:rtl/>
          <w:lang w:bidi="ar-EG"/>
        </w:rPr>
        <w:t xml:space="preserve">في مجال </w:t>
      </w:r>
      <w:r>
        <w:rPr>
          <w:rFonts w:ascii="Tahoma" w:hAnsi="Tahoma" w:cs="PT Bold Heading" w:hint="cs"/>
          <w:b/>
          <w:bCs/>
          <w:i/>
          <w:iCs/>
          <w:color w:val="0070C0"/>
          <w:sz w:val="28"/>
          <w:szCs w:val="28"/>
          <w:u w:val="single"/>
          <w:rtl/>
          <w:lang w:bidi="ar-EG"/>
        </w:rPr>
        <w:t>القياس والتقويم</w:t>
      </w:r>
      <w:r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)</w:t>
      </w: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:</w:t>
      </w:r>
    </w:p>
    <w:p w14:paraId="328BF2F8" w14:textId="77777777" w:rsidR="00B6420B" w:rsidRDefault="002323DD" w:rsidP="00991686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</w:t>
      </w:r>
      <w:r w:rsidRPr="00DB777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بحث علمي منشور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فردي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بعنوان</w:t>
      </w:r>
      <w:r w:rsidRPr="00386C4D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" </w:t>
      </w:r>
      <w:r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lang w:bidi="ar-EG"/>
        </w:rPr>
        <w:t xml:space="preserve">STANDARDIZING AND SETTING STANDARD LEVELS FOR PHYSICAL OF SKILL BASED TESTS FOR MEASURING THE SPEED AND </w:t>
      </w:r>
      <w:r>
        <w:rPr>
          <w:rFonts w:ascii="Simplified Arabic" w:hAnsi="Simplified Arabic" w:cs="PT Bold Heading"/>
          <w:b/>
          <w:bCs/>
          <w:color w:val="000000" w:themeColor="text1"/>
          <w:sz w:val="24"/>
          <w:szCs w:val="24"/>
          <w:lang w:bidi="ar-EG"/>
        </w:rPr>
        <w:lastRenderedPageBreak/>
        <w:t>ACCURACY SOME TYPES OF RESPONSE SKILL FOR FLEURET PLAYERS”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تقنين ووضع مستويات معيارية للاختبارات البدنية المهارية لقياس سرعة ودقة بعض أنواع مهارة الرد للاعبي سلاح الشيش "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بمجلة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علوم وفنون التربية البدنية والرياضة (</w:t>
      </w:r>
      <w:r w:rsidR="00CC207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EG"/>
        </w:rPr>
        <w:t>THE ASSIUT JOURNAL OF SPORTS SCIENCE AND ARTS</w:t>
      </w:r>
      <w:r w:rsidR="00CC207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) </w:t>
      </w:r>
      <w:r w:rsidR="00CC207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كلية التربية الرياضية- جامعة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أسيوط</w:t>
      </w:r>
      <w:r w:rsidRPr="00E858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174A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2016م</w:t>
      </w:r>
    </w:p>
    <w:p w14:paraId="3DF4DD26" w14:textId="77777777" w:rsidR="001F1D95" w:rsidRPr="004A088C" w:rsidRDefault="001F1D95" w:rsidP="005B4065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 xml:space="preserve">الاشراف </w:t>
      </w:r>
      <w:r w:rsidR="00FC4134"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العلمي:</w:t>
      </w:r>
    </w:p>
    <w:p w14:paraId="75D4D876" w14:textId="77777777" w:rsidR="001F1D95" w:rsidRDefault="0078254E" w:rsidP="00FC4134">
      <w:pPr>
        <w:spacing w:after="12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1</w:t>
      </w:r>
      <w:r w:rsidR="001F1D95" w:rsidRPr="001F1D9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الاشراف العلمي </w:t>
      </w:r>
      <w:r w:rsidR="004A088C" w:rsidRPr="001F1D9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على</w:t>
      </w:r>
      <w:r w:rsidR="001F1D95" w:rsidRPr="001F1D9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رسالة ماجستير للباحث</w:t>
      </w:r>
      <w:r w:rsidR="001F1D9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/ عبد المسيح </w:t>
      </w:r>
      <w:r w:rsidR="004A088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عيسى</w:t>
      </w:r>
      <w:r w:rsidR="001F1D9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بعنوان </w:t>
      </w:r>
      <w:r w:rsidR="00FC413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</w:t>
      </w:r>
      <w:r w:rsidR="00FC4134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تأثير</w:t>
      </w:r>
      <w:r w:rsidR="001F1D95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 برنامج تدريبي مقترح باستخدام تدريب المحطات </w:t>
      </w:r>
      <w:r w:rsidR="00015DA5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على</w:t>
      </w:r>
      <w:r w:rsidR="001F1D95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 اللياقة الصحية للرحلة العمرية </w:t>
      </w:r>
      <w:r w:rsidR="00D36EF9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من </w:t>
      </w:r>
      <w:r w:rsidR="00FC4134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(10</w:t>
      </w:r>
      <w:r w:rsidR="001F1D95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-</w:t>
      </w:r>
      <w:r w:rsidR="00FC4134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>12)</w:t>
      </w:r>
      <w:r w:rsidR="001F1D95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 سنة </w:t>
      </w:r>
      <w:r w:rsidR="00D36EF9" w:rsidRP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بمحافظة </w:t>
      </w:r>
      <w:r w:rsidR="00FC4134">
        <w:rPr>
          <w:rFonts w:ascii="Simplified Arabic" w:hAnsi="Simplified Arabic" w:cs="PT Bold Heading" w:hint="cs"/>
          <w:b/>
          <w:bCs/>
          <w:color w:val="000000" w:themeColor="text1"/>
          <w:sz w:val="24"/>
          <w:szCs w:val="24"/>
          <w:rtl/>
          <w:lang w:bidi="ar-EG"/>
        </w:rPr>
        <w:t xml:space="preserve">أسيوط" </w:t>
      </w:r>
      <w:r w:rsidR="00726DE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2016م</w:t>
      </w:r>
      <w:r w:rsidR="00D36EF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01812906" w14:textId="77777777" w:rsidR="00820631" w:rsidRDefault="0078254E" w:rsidP="004A088C">
      <w:pPr>
        <w:pStyle w:val="Heading7"/>
        <w:jc w:val="lowKashida"/>
        <w:rPr>
          <w:rFonts w:ascii="Simplified Arabic" w:eastAsiaTheme="minorEastAsia" w:hAnsi="Simplified Arabic" w:cs="Simplified Arabic"/>
          <w:b/>
          <w:bCs/>
          <w:i w:val="0"/>
          <w:iCs w:val="0"/>
          <w:color w:val="000000" w:themeColor="text1"/>
          <w:sz w:val="28"/>
          <w:szCs w:val="28"/>
          <w:lang w:bidi="ar-EG"/>
        </w:rPr>
      </w:pPr>
      <w:r w:rsidRPr="0078254E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 xml:space="preserve">2- الاشراف العلمي </w:t>
      </w:r>
      <w:r w:rsidR="00015DA5" w:rsidRPr="0078254E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>على</w:t>
      </w:r>
      <w:r w:rsidRPr="0078254E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 xml:space="preserve"> رسالة ماجستير للباحث/ محمود محمد على عبد الل</w:t>
      </w:r>
      <w:r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 xml:space="preserve">ه </w:t>
      </w:r>
      <w:r w:rsidRPr="0078254E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 xml:space="preserve">" </w:t>
      </w:r>
      <w:r w:rsidRPr="00FC4134">
        <w:rPr>
          <w:rFonts w:ascii="Simplified Arabic" w:eastAsiaTheme="minorEastAsia" w:hAnsi="Simplified Arabic" w:cs="PT Bold Heading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 xml:space="preserve">تأثير تدريبات </w:t>
      </w:r>
      <w:r w:rsidRPr="00FC4134">
        <w:rPr>
          <w:rFonts w:ascii="Simplified Arabic" w:eastAsiaTheme="minorEastAsia" w:hAnsi="Simplified Arabic" w:cs="PT Bold Heading" w:hint="cs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 xml:space="preserve">المقاومة الكلية </w:t>
      </w:r>
      <w:r w:rsidR="004A088C" w:rsidRPr="00FC4134">
        <w:rPr>
          <w:rFonts w:ascii="Simplified Arabic" w:eastAsiaTheme="minorEastAsia" w:hAnsi="Simplified Arabic" w:cs="PT Bold Heading" w:hint="cs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 xml:space="preserve">للجسم </w:t>
      </w:r>
      <w:r w:rsidR="008C0F91" w:rsidRPr="00FC4134">
        <w:rPr>
          <w:rFonts w:ascii="Simplified Arabic" w:eastAsiaTheme="minorEastAsia" w:hAnsi="Simplified Arabic" w:cs="PT Bold Heading" w:hint="cs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>على</w:t>
      </w:r>
      <w:r w:rsidRPr="00FC4134">
        <w:rPr>
          <w:rFonts w:ascii="Simplified Arabic" w:eastAsiaTheme="minorEastAsia" w:hAnsi="Simplified Arabic" w:cs="PT Bold Heading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 xml:space="preserve"> بعض الصفات البدنية </w:t>
      </w:r>
      <w:r w:rsidRPr="00FC4134">
        <w:rPr>
          <w:rFonts w:ascii="Simplified Arabic" w:eastAsiaTheme="minorEastAsia" w:hAnsi="Simplified Arabic" w:cs="PT Bold Heading" w:hint="cs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 xml:space="preserve">ومستوي الاداء المهاري لدي </w:t>
      </w:r>
      <w:r w:rsidR="004A088C" w:rsidRPr="00FC4134">
        <w:rPr>
          <w:rFonts w:ascii="Simplified Arabic" w:eastAsiaTheme="minorEastAsia" w:hAnsi="Simplified Arabic" w:cs="PT Bold Heading" w:hint="cs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 xml:space="preserve">لا </w:t>
      </w:r>
      <w:r w:rsidR="00ED0505" w:rsidRPr="00FC4134">
        <w:rPr>
          <w:rFonts w:ascii="Simplified Arabic" w:eastAsiaTheme="minorEastAsia" w:hAnsi="Simplified Arabic" w:cs="PT Bold Heading" w:hint="cs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>عبى سلاح</w:t>
      </w:r>
      <w:r w:rsidRPr="00FC4134">
        <w:rPr>
          <w:rFonts w:ascii="Simplified Arabic" w:eastAsiaTheme="minorEastAsia" w:hAnsi="Simplified Arabic" w:cs="PT Bold Heading" w:hint="cs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 xml:space="preserve"> الشيش </w:t>
      </w:r>
      <w:r w:rsidRPr="0078254E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>"</w:t>
      </w:r>
      <w:r w:rsidR="00FC4134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 xml:space="preserve"> 2017م</w:t>
      </w:r>
    </w:p>
    <w:p w14:paraId="530F6BEC" w14:textId="77777777" w:rsidR="008C0F91" w:rsidRPr="008C0F91" w:rsidRDefault="005657E7" w:rsidP="008C0F91">
      <w:pPr>
        <w:pStyle w:val="Heading7"/>
        <w:jc w:val="lowKashida"/>
        <w:rPr>
          <w:rFonts w:ascii="Simplified Arabic" w:eastAsiaTheme="minorEastAsia" w:hAnsi="Simplified Arabic" w:cs="Simplified Arabic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>3</w:t>
      </w:r>
      <w:r w:rsidR="008C0F91" w:rsidRPr="0078254E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>- الاشراف العلمي على رسالة ماجستير للباحث</w:t>
      </w:r>
      <w:r w:rsidR="008C0F91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>ة</w:t>
      </w:r>
      <w:r w:rsidR="008C0F91" w:rsidRPr="0078254E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 xml:space="preserve">/ </w:t>
      </w:r>
      <w:r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>دعاء مصطفى مرى</w:t>
      </w:r>
      <w:r w:rsidR="008C0F91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 xml:space="preserve"> </w:t>
      </w:r>
      <w:r w:rsidR="008C0F91" w:rsidRPr="0078254E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 xml:space="preserve">" </w:t>
      </w:r>
      <w:r>
        <w:rPr>
          <w:rFonts w:ascii="Simplified Arabic" w:eastAsiaTheme="minorEastAsia" w:hAnsi="Simplified Arabic" w:cs="PT Bold Heading" w:hint="cs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>الخصائص البيو ميكانيكي</w:t>
      </w:r>
      <w:r>
        <w:rPr>
          <w:rFonts w:ascii="Simplified Arabic" w:eastAsiaTheme="minorEastAsia" w:hAnsi="Simplified Arabic" w:cs="PT Bold Heading" w:hint="eastAsia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>ة</w:t>
      </w:r>
      <w:r>
        <w:rPr>
          <w:rFonts w:ascii="Simplified Arabic" w:eastAsiaTheme="minorEastAsia" w:hAnsi="Simplified Arabic" w:cs="PT Bold Heading" w:hint="cs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 xml:space="preserve"> لمهارة الهجمة المستقيمة بالرمي كدالة لوضع بعض التمرينات النوعية للاعبي سلاح الشيش</w:t>
      </w:r>
      <w:r w:rsidR="008C0F91" w:rsidRPr="00FC4134">
        <w:rPr>
          <w:rFonts w:ascii="Simplified Arabic" w:eastAsiaTheme="minorEastAsia" w:hAnsi="Simplified Arabic" w:cs="PT Bold Heading" w:hint="cs"/>
          <w:b/>
          <w:bCs/>
          <w:i w:val="0"/>
          <w:iCs w:val="0"/>
          <w:color w:val="000000" w:themeColor="text1"/>
          <w:sz w:val="24"/>
          <w:szCs w:val="24"/>
          <w:rtl/>
          <w:lang w:bidi="ar-EG"/>
        </w:rPr>
        <w:t xml:space="preserve"> </w:t>
      </w:r>
      <w:r w:rsidR="008C0F91" w:rsidRPr="0078254E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>"</w:t>
      </w:r>
      <w:r w:rsidR="008C0F91"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 xml:space="preserve"> </w:t>
      </w:r>
      <w:r>
        <w:rPr>
          <w:rFonts w:ascii="Simplified Arabic" w:eastAsiaTheme="minorEastAsia" w:hAnsi="Simplified Arabic" w:cs="Simplified Arabic" w:hint="cs"/>
          <w:b/>
          <w:bCs/>
          <w:i w:val="0"/>
          <w:iCs w:val="0"/>
          <w:color w:val="000000" w:themeColor="text1"/>
          <w:sz w:val="28"/>
          <w:szCs w:val="28"/>
          <w:rtl/>
          <w:lang w:bidi="ar-EG"/>
        </w:rPr>
        <w:t>2018م</w:t>
      </w:r>
    </w:p>
    <w:p w14:paraId="11AC250A" w14:textId="77777777" w:rsidR="00427C9C" w:rsidRPr="004A088C" w:rsidRDefault="00427C9C" w:rsidP="005B4065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الدورات والشهادات الحاصلة عليها :</w:t>
      </w:r>
    </w:p>
    <w:p w14:paraId="1415A995" w14:textId="77777777" w:rsidR="001A62B6" w:rsidRPr="00A43F7F" w:rsidRDefault="001A62B6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 شهادة تقدير من الجامعة بخصوص المشاركة فى اسبوع شباب الجامعات بأسيوط عام 2003م.</w:t>
      </w:r>
    </w:p>
    <w:p w14:paraId="1E176E68" w14:textId="77777777" w:rsidR="001A62B6" w:rsidRPr="00A43F7F" w:rsidRDefault="001A62B6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 شهادة تقدير من الجامعة بخصوص المشاركة فى اسبوع شباب الجامعات بالمنصورة عام 2005م.</w:t>
      </w:r>
    </w:p>
    <w:p w14:paraId="03F344E1" w14:textId="77777777" w:rsidR="001A62B6" w:rsidRPr="00A43F7F" w:rsidRDefault="001A62B6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 دورة إصابات الملاعب وطرق الوقاية منها بالمركز الطبى الرياضى بدولة الكويت عام 2006م.</w:t>
      </w:r>
    </w:p>
    <w:p w14:paraId="26A62EF3" w14:textId="77777777" w:rsidR="001A62B6" w:rsidRPr="00A43F7F" w:rsidRDefault="001A62B6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 حاصلة على دورة تدريبية للمعلمين الجدد بوزارة التربية بدولة الكويت عام 2006م.</w:t>
      </w:r>
    </w:p>
    <w:p w14:paraId="5063F77E" w14:textId="77777777" w:rsidR="001A62B6" w:rsidRPr="00A43F7F" w:rsidRDefault="001A62B6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 دورة اجادة اللغة الانجليزية (</w:t>
      </w: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EG"/>
        </w:rPr>
        <w:t>TOFEL</w:t>
      </w: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) عام 2008م.</w:t>
      </w:r>
    </w:p>
    <w:p w14:paraId="261A8719" w14:textId="77777777" w:rsidR="001A62B6" w:rsidRPr="00A43F7F" w:rsidRDefault="001A62B6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 حاصلة على دورة التعامل مع السبور التفاعلية وبرامجها عام 2008م.</w:t>
      </w:r>
    </w:p>
    <w:p w14:paraId="62BD9A41" w14:textId="77777777" w:rsidR="001A62B6" w:rsidRPr="00A43F7F" w:rsidRDefault="001A62B6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 شهادة تقدير من جامعة حلوان بخصوص التميز للباحثة فى معسكر الاتحادات لكليات التربية الرياضية عام 2008م.</w:t>
      </w:r>
    </w:p>
    <w:p w14:paraId="1ED39717" w14:textId="77777777" w:rsidR="00427C9C" w:rsidRPr="00A43F7F" w:rsidRDefault="00427C9C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 الدورة التدريبية التخصصية لمدربى السلاح بالنقابة العامة للمهن الرياضية عام 2009م.</w:t>
      </w:r>
    </w:p>
    <w:p w14:paraId="36582147" w14:textId="77777777" w:rsidR="001A62B6" w:rsidRPr="00A43F7F" w:rsidRDefault="001A62B6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 حاصلة على الدورة التثقيفية لمعاونى اعضاء هيئة التدريس بمعهد اعداد القادة بحلوان عام 2009م.</w:t>
      </w:r>
    </w:p>
    <w:p w14:paraId="6E01650D" w14:textId="77777777" w:rsidR="009929D9" w:rsidRPr="00A43F7F" w:rsidRDefault="009929D9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 حاصلة على دورة اعداد المعلم الجامعى بجامعة المنصورة عام 2011م.</w:t>
      </w:r>
    </w:p>
    <w:p w14:paraId="468E8FC5" w14:textId="77777777" w:rsidR="001A62B6" w:rsidRPr="00A43F7F" w:rsidRDefault="001A62B6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- حاصلة على دورة تدريبية بجمعية الهلال الاحمر المصرى بعنوان "</w:t>
      </w: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EG"/>
        </w:rPr>
        <w:t>first aid</w:t>
      </w: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" عام 2011م.</w:t>
      </w:r>
    </w:p>
    <w:p w14:paraId="662E4FB5" w14:textId="77777777" w:rsidR="009929D9" w:rsidRPr="00A43F7F" w:rsidRDefault="009929D9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lastRenderedPageBreak/>
        <w:t xml:space="preserve">- حاصلة على الدورة الثالثة من برنامج دعم قدرات الطلاب قى مجال حقوق الانسان الاقتصادية والاجتماعية </w:t>
      </w:r>
      <w:r w:rsidR="0078254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بجمامعة أسيوط </w:t>
      </w:r>
      <w:r w:rsidRPr="00A43F7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عام 2012م.</w:t>
      </w:r>
    </w:p>
    <w:p w14:paraId="407DF53C" w14:textId="04700E75" w:rsidR="00AE5A5C" w:rsidRPr="00AE5A5C" w:rsidRDefault="00AE5A5C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</w:t>
      </w:r>
      <w:r w:rsidRPr="00AE5A5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دورة كيفية تصميم المقرر الإلكتروني.</w:t>
      </w:r>
    </w:p>
    <w:p w14:paraId="56AF7AFD" w14:textId="59E74431" w:rsidR="00AE5A5C" w:rsidRPr="00AE5A5C" w:rsidRDefault="00AE5A5C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E5A5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دورة التحليل الاحصائي في البحث العلمي.</w:t>
      </w:r>
    </w:p>
    <w:p w14:paraId="0B8926CC" w14:textId="182FF3A7" w:rsidR="00AE5A5C" w:rsidRPr="00AE5A5C" w:rsidRDefault="00AE5A5C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</w:t>
      </w:r>
      <w:r w:rsidRPr="00AE5A5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دورة كيف تكتب مشروعاً بحثياً تنافسياً.</w:t>
      </w:r>
    </w:p>
    <w:p w14:paraId="05C83B89" w14:textId="02A31E12" w:rsidR="00AE5A5C" w:rsidRPr="00AE5A5C" w:rsidRDefault="00AE5A5C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</w:t>
      </w:r>
      <w:r w:rsidRPr="00AE5A5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دورة كيفية اجراء البحوث العلمية.</w:t>
      </w:r>
    </w:p>
    <w:p w14:paraId="3C288615" w14:textId="46C54832" w:rsidR="00AE5A5C" w:rsidRPr="00AE5A5C" w:rsidRDefault="00AE5A5C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</w:t>
      </w:r>
      <w:r w:rsidRPr="00AE5A5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دورة مهارات الاتصال في أنماط التعلم.</w:t>
      </w:r>
    </w:p>
    <w:p w14:paraId="5AB6C671" w14:textId="196F6DBA" w:rsidR="00AE5A5C" w:rsidRDefault="00AE5A5C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</w:t>
      </w:r>
      <w:r w:rsidRPr="00AE5A5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دورة العرض الفعال.</w:t>
      </w:r>
    </w:p>
    <w:p w14:paraId="5A72D055" w14:textId="77777777" w:rsidR="00E50795" w:rsidRPr="00A43F7F" w:rsidRDefault="00E50795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دورة التدريب </w:t>
      </w:r>
      <w:r w:rsidR="00C7605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كيفية رصد الدرجات ألكترونياً للكنترول بجميع الفرق الدراسية بكلية التربية الرياضية جامعة اسيوط لعام 2017</w:t>
      </w:r>
      <w:r w:rsidR="00C7605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م.</w:t>
      </w:r>
    </w:p>
    <w:p w14:paraId="01AF2453" w14:textId="77777777" w:rsidR="00DB2C18" w:rsidRPr="004A088C" w:rsidRDefault="00DB2C18" w:rsidP="005B4065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 xml:space="preserve">المؤتمرات </w:t>
      </w:r>
      <w:r w:rsidR="00FF2329"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 xml:space="preserve">واللجان </w:t>
      </w:r>
      <w:r w:rsidR="004E1375"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 xml:space="preserve">والندوات </w:t>
      </w: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العلمية:</w:t>
      </w:r>
    </w:p>
    <w:p w14:paraId="371136A8" w14:textId="77777777" w:rsidR="00DB2C18" w:rsidRPr="00A43F7F" w:rsidRDefault="00DB2C18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المشاركة فى المؤتمر العلمي </w:t>
      </w:r>
      <w:r w:rsidR="00023B7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لكلية التربية الرياضية جامعة المنصورة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 نظم واليات تطوير قطاع التربية الرياضية بالجامعات المصرية" عام 2009م.</w:t>
      </w:r>
    </w:p>
    <w:p w14:paraId="2A6A8ED8" w14:textId="77777777" w:rsidR="00C76356" w:rsidRPr="00A43F7F" w:rsidRDefault="00C76356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المشاركة فى المؤتمر العلمي </w:t>
      </w:r>
      <w:r w:rsidR="00023B7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لكلية التربية الرياضية جامعة المنصورة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" أستخدام العلامات التجارية للمنظمات الرياضية" عام 2009م.</w:t>
      </w:r>
    </w:p>
    <w:p w14:paraId="54F6CDB5" w14:textId="77777777" w:rsidR="00115BA5" w:rsidRPr="00A43F7F" w:rsidRDefault="00115BA5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المشاركة فى المؤتمر الاول للجامعيون بالقاهرة عام 2011م.</w:t>
      </w:r>
    </w:p>
    <w:p w14:paraId="1B3E7F69" w14:textId="77777777" w:rsidR="00115BA5" w:rsidRPr="00A43F7F" w:rsidRDefault="00115BA5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المشاركة فى المؤتمر الاول للمعيدين والمدرسين المساعدين بالاسكندرية عام 2011م.</w:t>
      </w:r>
    </w:p>
    <w:p w14:paraId="47AA8CC7" w14:textId="77777777" w:rsidR="000616DA" w:rsidRPr="00A43F7F" w:rsidRDefault="00E91D54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</w:t>
      </w:r>
      <w:r w:rsidR="000616DA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المشاركة فى المؤتمر العلمى الدولى لكلية التربية الرياضية جامعة أسيوط  بالتعاون مع قطاع التربية الرياضية على جائزة الامير</w:t>
      </w:r>
      <w:r w:rsidR="00023B7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محمد بن راشد آل مكتوم</w:t>
      </w:r>
      <w:r w:rsidR="000616DA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" </w:t>
      </w:r>
      <w:r w:rsidR="00023B7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الإبداع في المجال الرياضي</w:t>
      </w:r>
      <w:r w:rsidR="000616DA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 عام 201</w:t>
      </w:r>
      <w:r w:rsidR="00023B7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2</w:t>
      </w:r>
      <w:r w:rsidR="000616DA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م.</w:t>
      </w:r>
    </w:p>
    <w:p w14:paraId="74E77985" w14:textId="77777777" w:rsidR="00DB2C18" w:rsidRPr="00A43F7F" w:rsidRDefault="00DB2C18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المشاركة فى المؤتمر العلمى الدولى لكلية التربية الرياضية جامعة أسيوط " علوم الرياضة فى قلب الربيع العربى 2" بالغردقة عام 2013م.</w:t>
      </w:r>
    </w:p>
    <w:p w14:paraId="6F2DCB3D" w14:textId="77777777" w:rsidR="004E1375" w:rsidRPr="00A43F7F" w:rsidRDefault="004E1375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="00023B7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عضو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لجنة هيكلة النشاط الطلابى ونظم دعم الطلاب ضمن لجان مشروع التطوير المستمر والتاهيل للاعتماد.</w:t>
      </w:r>
    </w:p>
    <w:p w14:paraId="4ADAE0F7" w14:textId="77777777" w:rsidR="00023B74" w:rsidRDefault="00023B74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عضو لجنة هيئة التدريس المشكلة ضمن لجان إعداد الدراسة الذاتية للكلية عن عام / 2008/2009&amp;2009/2010م.</w:t>
      </w:r>
    </w:p>
    <w:p w14:paraId="49F53CAC" w14:textId="77777777" w:rsidR="00DB777B" w:rsidRPr="00A43F7F" w:rsidRDefault="00DB777B" w:rsidP="00DB777B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منسق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لجنة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المشاركة المجتمعية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ضمن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لجان مشروع التطوير المستمر والتاهيل للاعتماد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بالكلية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60255D43" w14:textId="77777777" w:rsidR="00DB777B" w:rsidRPr="00A43F7F" w:rsidRDefault="00DB777B" w:rsidP="00DB777B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عضو لجنة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المشاركة المجتمعية ضمن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لجان مشروع التطوير المستمر والتاهيل للاعتماد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بالقسم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1477B7D2" w14:textId="77777777" w:rsidR="00DB777B" w:rsidRPr="00A43F7F" w:rsidRDefault="00DB777B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عضو مكتب التدريب الميدانى بالقسم.</w:t>
      </w:r>
    </w:p>
    <w:p w14:paraId="4FD3BD05" w14:textId="77777777" w:rsidR="004E1375" w:rsidRPr="00A43F7F" w:rsidRDefault="004E1375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lastRenderedPageBreak/>
        <w:t>-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ندوة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"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الجوانب القانونية كمدخل لضمان الجودة (حقوق- واجبات)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09073878" w14:textId="77777777" w:rsidR="004E1375" w:rsidRPr="00A43F7F" w:rsidRDefault="004E1375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ندوة "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لائحة الدراسات العليا بنظام الساعات المعتمدة (قواعد وتنظيمات)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750E0A4A" w14:textId="77777777" w:rsidR="004E1375" w:rsidRPr="00A43F7F" w:rsidRDefault="004E1375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ندوة "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النظم الالكترونية كمدخل للاعتماد الاكاديمى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36ADA9A7" w14:textId="77777777" w:rsidR="004E1375" w:rsidRPr="00A43F7F" w:rsidRDefault="004E1375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ندوة "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تطوير نظم واليات الاشراف على الرسائل العلمية فى ضوء استراتيجية البحث العلمى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3F522D61" w14:textId="77777777" w:rsidR="004E1375" w:rsidRPr="00A43F7F" w:rsidRDefault="004E1375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ندوة "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الجهات المستفيدة من خدمات الكلية مع أعضاء هيئة التدريس وطلاب وخريجى الكلية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4EA3C78A" w14:textId="77777777" w:rsidR="00076ECA" w:rsidRDefault="004E1375" w:rsidP="00A43F7F">
      <w:pPr>
        <w:spacing w:after="0" w:line="240" w:lineRule="auto"/>
        <w:rPr>
          <w:rFonts w:asciiTheme="majorBidi" w:hAnsiTheme="majorBidi" w:cs="Times New Roman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ندوة "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قواعد الترقى فى ضوء النظام الجديد</w:t>
      </w:r>
      <w:r w:rsidR="00816844"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7C2AE926" w14:textId="77777777" w:rsidR="001F1D95" w:rsidRPr="000C20A7" w:rsidRDefault="00076ECA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المشاركة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فى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المؤتمر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العلمى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الدولى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لكلية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التربية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الرياضية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جامعة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أسيوط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"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علوم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الرياضة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فى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قلب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الربيع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العربى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C56FA9"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3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"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بال</w:t>
      </w:r>
      <w:r w:rsidR="00C56FA9"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اسكندرية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عام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201</w:t>
      </w:r>
      <w:r w:rsidR="00C56FA9" w:rsidRPr="000C20A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4</w:t>
      </w:r>
      <w:r w:rsidRPr="000C20A7">
        <w:rPr>
          <w:rFonts w:ascii="Simplified Arabic" w:hAnsi="Simplified Arabic" w:cs="Simplified Arabic" w:hint="eastAsia"/>
          <w:b/>
          <w:bCs/>
          <w:color w:val="000000" w:themeColor="text1"/>
          <w:sz w:val="28"/>
          <w:szCs w:val="28"/>
          <w:rtl/>
          <w:lang w:bidi="ar-EG"/>
        </w:rPr>
        <w:t>م</w:t>
      </w:r>
      <w:r w:rsidRPr="000C20A7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.</w:t>
      </w:r>
    </w:p>
    <w:p w14:paraId="153F45DA" w14:textId="77777777" w:rsidR="00B11B3F" w:rsidRDefault="00B11B3F" w:rsidP="00C76059">
      <w:pPr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rtl/>
          <w:lang w:bidi="ar-EG"/>
        </w:rPr>
        <w:t>-</w:t>
      </w:r>
      <w:r w:rsidRPr="00B11B3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عضو لجنة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المشاركة المجتمعية</w:t>
      </w:r>
      <w:r w:rsidRPr="00B11B3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بكلية التربية الرياضية جامعة أسيوط للعام الدراسي 2015م-2016م.</w:t>
      </w:r>
    </w:p>
    <w:p w14:paraId="3767772A" w14:textId="77777777" w:rsidR="001F1D95" w:rsidRDefault="00B11B3F" w:rsidP="00B11B3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 xml:space="preserve">- 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عضو لجنة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الارشاد الطلابي</w:t>
      </w: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بكلية التربية الرياضية جامعة أسيوط للعام الدراسي 2017م-2018م.</w:t>
      </w:r>
    </w:p>
    <w:p w14:paraId="17535E3A" w14:textId="77777777" w:rsidR="001B3CFC" w:rsidRPr="004A088C" w:rsidRDefault="001B3CFC" w:rsidP="005B4065">
      <w:pPr>
        <w:spacing w:after="0" w:line="240" w:lineRule="auto"/>
        <w:rPr>
          <w:rFonts w:ascii="Tahoma" w:hAnsi="Tahoma" w:cs="PT Bold Heading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</w:pPr>
      <w:r w:rsidRPr="004A088C">
        <w:rPr>
          <w:rFonts w:ascii="Tahoma" w:hAnsi="Tahoma" w:cs="PT Bold Heading" w:hint="cs"/>
          <w:b/>
          <w:bCs/>
          <w:i/>
          <w:iCs/>
          <w:color w:val="0070C0"/>
          <w:sz w:val="32"/>
          <w:szCs w:val="32"/>
          <w:u w:val="single"/>
          <w:rtl/>
          <w:lang w:bidi="ar-EG"/>
        </w:rPr>
        <w:t>الورش العلمية:</w:t>
      </w:r>
    </w:p>
    <w:p w14:paraId="745293FC" w14:textId="77777777" w:rsidR="007A5DEA" w:rsidRPr="00A43F7F" w:rsidRDefault="00914020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إجراءات ضمان الجودة والاعتماد بكلية التربية الرياضية الواقع والمأمول من واقع دور أعضاء هيئة التدريس ومعاونيهم خلال العام الجامعى 2007/2008م.</w:t>
      </w:r>
    </w:p>
    <w:p w14:paraId="1F041E3D" w14:textId="77777777" w:rsidR="00914020" w:rsidRPr="00A43F7F" w:rsidRDefault="00914020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استخدام الوسائل التكنولوجية الحديثة فى التدريس.</w:t>
      </w:r>
    </w:p>
    <w:p w14:paraId="7C08CF04" w14:textId="77777777" w:rsidR="00914020" w:rsidRPr="00A43F7F" w:rsidRDefault="00914020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تطوير نظم تقييم الطلاب.</w:t>
      </w:r>
    </w:p>
    <w:p w14:paraId="78FAC9E1" w14:textId="77777777" w:rsidR="00914020" w:rsidRPr="00A43F7F" w:rsidRDefault="00914020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التخطيط الاستراتيجى.</w:t>
      </w:r>
    </w:p>
    <w:p w14:paraId="481FBFA3" w14:textId="77777777" w:rsidR="00914020" w:rsidRPr="00A43F7F" w:rsidRDefault="00914020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كيفية اعداد توصيفات المقررات الدراسية والبرامج الاكاديمية فى ضوء المعايير الاكاديمية المعتمدة.</w:t>
      </w:r>
    </w:p>
    <w:p w14:paraId="0507B6A5" w14:textId="77777777" w:rsidR="00914020" w:rsidRPr="00A43F7F" w:rsidRDefault="00914020" w:rsidP="00C7605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كيفية اعداد تقارير المقررات الدراسية والبرامج الاكاديمية فى ضوء المعايير الاكاديمية المعتمدة.</w:t>
      </w:r>
    </w:p>
    <w:p w14:paraId="13F69709" w14:textId="77777777" w:rsidR="00914020" w:rsidRPr="00A43F7F" w:rsidRDefault="00914020" w:rsidP="00A43F7F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مهام وواجبات المرشد الاكاديمي.</w:t>
      </w:r>
    </w:p>
    <w:p w14:paraId="760CE57F" w14:textId="77777777" w:rsidR="00C41FCB" w:rsidRPr="00482A33" w:rsidRDefault="00914020" w:rsidP="00482A33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43F7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- كيفية اعداد الدراسة الذاتية.</w:t>
      </w:r>
    </w:p>
    <w:p w14:paraId="67CD1FF0" w14:textId="77777777" w:rsidR="00C41FCB" w:rsidRDefault="00C41FCB" w:rsidP="00C41FCB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</w:p>
    <w:p w14:paraId="434F1C1E" w14:textId="77777777" w:rsidR="00C621BB" w:rsidRPr="00077412" w:rsidRDefault="00C621BB" w:rsidP="00DB2C18">
      <w:pPr>
        <w:jc w:val="center"/>
        <w:rPr>
          <w:rFonts w:ascii="Tahoma" w:hAnsi="Tahoma" w:cs="Tahoma"/>
          <w:sz w:val="28"/>
          <w:szCs w:val="28"/>
          <w:lang w:bidi="ar-EG"/>
        </w:rPr>
      </w:pPr>
    </w:p>
    <w:sectPr w:rsidR="00C621BB" w:rsidRPr="00077412" w:rsidSect="00EE2D17">
      <w:headerReference w:type="default" r:id="rId9"/>
      <w:footerReference w:type="default" r:id="rId10"/>
      <w:pgSz w:w="11906" w:h="16838"/>
      <w:pgMar w:top="0" w:right="1440" w:bottom="0" w:left="1440" w:header="15" w:footer="833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E7BD" w14:textId="77777777" w:rsidR="00B5360D" w:rsidRDefault="00B5360D" w:rsidP="00AC4A50">
      <w:pPr>
        <w:spacing w:after="0" w:line="240" w:lineRule="auto"/>
      </w:pPr>
      <w:r>
        <w:separator/>
      </w:r>
    </w:p>
  </w:endnote>
  <w:endnote w:type="continuationSeparator" w:id="0">
    <w:p w14:paraId="24570229" w14:textId="77777777" w:rsidR="00B5360D" w:rsidRDefault="00B5360D" w:rsidP="00AC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PT Bold Heading"/>
        <w:rtl/>
      </w:rPr>
      <w:id w:val="711455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85A82" w14:textId="77777777" w:rsidR="00CE6C7E" w:rsidRPr="00EE2D17" w:rsidRDefault="00CE6C7E">
        <w:pPr>
          <w:pStyle w:val="Footer"/>
          <w:jc w:val="center"/>
          <w:rPr>
            <w:rFonts w:cs="PT Bold Heading"/>
          </w:rPr>
        </w:pPr>
        <w:r w:rsidRPr="00EE2D17">
          <w:rPr>
            <w:rFonts w:cs="PT Bold Heading"/>
          </w:rPr>
          <w:fldChar w:fldCharType="begin"/>
        </w:r>
        <w:r w:rsidRPr="00EE2D17">
          <w:rPr>
            <w:rFonts w:cs="PT Bold Heading"/>
          </w:rPr>
          <w:instrText xml:space="preserve"> PAGE   \* MERGEFORMAT </w:instrText>
        </w:r>
        <w:r w:rsidRPr="00EE2D17">
          <w:rPr>
            <w:rFonts w:cs="PT Bold Heading"/>
          </w:rPr>
          <w:fldChar w:fldCharType="separate"/>
        </w:r>
        <w:r w:rsidRPr="00EE2D17">
          <w:rPr>
            <w:rFonts w:cs="PT Bold Heading"/>
            <w:noProof/>
          </w:rPr>
          <w:t>2</w:t>
        </w:r>
        <w:r w:rsidRPr="00EE2D17">
          <w:rPr>
            <w:rFonts w:cs="PT Bold Heading"/>
            <w:noProof/>
          </w:rPr>
          <w:fldChar w:fldCharType="end"/>
        </w:r>
      </w:p>
    </w:sdtContent>
  </w:sdt>
  <w:p w14:paraId="38E50139" w14:textId="77777777" w:rsidR="00CE6C7E" w:rsidRDefault="00CE6C7E" w:rsidP="000A79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6984" w14:textId="77777777" w:rsidR="00B5360D" w:rsidRDefault="00B5360D" w:rsidP="00AC4A50">
      <w:pPr>
        <w:spacing w:after="0" w:line="240" w:lineRule="auto"/>
      </w:pPr>
      <w:r>
        <w:separator/>
      </w:r>
    </w:p>
  </w:footnote>
  <w:footnote w:type="continuationSeparator" w:id="0">
    <w:p w14:paraId="3A7088A5" w14:textId="77777777" w:rsidR="00B5360D" w:rsidRDefault="00B5360D" w:rsidP="00AC4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2240" w:type="dxa"/>
      <w:tblInd w:w="-1600" w:type="dxa"/>
      <w:shd w:val="clear" w:color="auto" w:fill="FFFFFF"/>
      <w:tblLook w:val="01E0" w:firstRow="1" w:lastRow="1" w:firstColumn="1" w:lastColumn="1" w:noHBand="0" w:noVBand="0"/>
    </w:tblPr>
    <w:tblGrid>
      <w:gridCol w:w="222"/>
      <w:gridCol w:w="11796"/>
      <w:gridCol w:w="222"/>
    </w:tblGrid>
    <w:tr w:rsidR="00CE6C7E" w:rsidRPr="0087217B" w14:paraId="5CBB810F" w14:textId="77777777" w:rsidTr="00806D82">
      <w:trPr>
        <w:trHeight w:val="1418"/>
      </w:trPr>
      <w:tc>
        <w:tcPr>
          <w:tcW w:w="222" w:type="dxa"/>
          <w:shd w:val="clear" w:color="auto" w:fill="FFFFFF"/>
          <w:vAlign w:val="center"/>
        </w:tcPr>
        <w:p w14:paraId="75CC9028" w14:textId="77777777" w:rsidR="00CE6C7E" w:rsidRPr="0087217B" w:rsidRDefault="00CE6C7E" w:rsidP="009F6E2B">
          <w:pPr>
            <w:spacing w:after="0" w:line="240" w:lineRule="auto"/>
            <w:jc w:val="center"/>
            <w:rPr>
              <w:rFonts w:ascii="Simplified Arabic" w:hAnsi="Simplified Arabic" w:cs="Simplified Arabic"/>
              <w:sz w:val="8"/>
              <w:szCs w:val="16"/>
              <w:rtl/>
            </w:rPr>
          </w:pPr>
        </w:p>
        <w:p w14:paraId="43C33C9A" w14:textId="77777777" w:rsidR="00CE6C7E" w:rsidRPr="0087217B" w:rsidRDefault="00CE6C7E" w:rsidP="009F6E2B">
          <w:pPr>
            <w:spacing w:after="0" w:line="240" w:lineRule="auto"/>
            <w:jc w:val="center"/>
            <w:rPr>
              <w:rFonts w:ascii="Simplified Arabic" w:hAnsi="Simplified Arabic" w:cs="Simplified Arabic"/>
              <w:rtl/>
            </w:rPr>
          </w:pPr>
        </w:p>
        <w:p w14:paraId="33F8B357" w14:textId="77777777" w:rsidR="00CE6C7E" w:rsidRPr="0087217B" w:rsidRDefault="00CE6C7E" w:rsidP="009F6E2B">
          <w:pPr>
            <w:spacing w:after="0" w:line="240" w:lineRule="auto"/>
            <w:jc w:val="center"/>
            <w:rPr>
              <w:rFonts w:ascii="Simplified Arabic" w:hAnsi="Simplified Arabic" w:cs="Simplified Arabic"/>
              <w:rtl/>
              <w:lang w:bidi="ar-EG"/>
            </w:rPr>
          </w:pPr>
        </w:p>
        <w:p w14:paraId="6704F0D0" w14:textId="77777777" w:rsidR="00CE6C7E" w:rsidRPr="0087217B" w:rsidRDefault="00CE6C7E" w:rsidP="009F6E2B">
          <w:pPr>
            <w:spacing w:after="0" w:line="240" w:lineRule="auto"/>
            <w:jc w:val="center"/>
            <w:rPr>
              <w:rFonts w:ascii="Simplified Arabic" w:hAnsi="Simplified Arabic" w:cs="Simplified Arabic"/>
              <w:rtl/>
            </w:rPr>
          </w:pPr>
        </w:p>
      </w:tc>
      <w:tc>
        <w:tcPr>
          <w:tcW w:w="11796" w:type="dxa"/>
          <w:shd w:val="clear" w:color="auto" w:fill="FFFFFF"/>
        </w:tcPr>
        <w:p w14:paraId="43973E18" w14:textId="77777777" w:rsidR="00CE6C7E" w:rsidRPr="0087217B" w:rsidRDefault="00CE6C7E" w:rsidP="000A7995">
          <w:pPr>
            <w:spacing w:after="0" w:line="240" w:lineRule="auto"/>
            <w:jc w:val="center"/>
            <w:rPr>
              <w:rFonts w:ascii="Simplified Arabic" w:hAnsi="Simplified Arabic" w:cs="Simplified Arabic"/>
              <w:rtl/>
            </w:rPr>
          </w:pPr>
        </w:p>
      </w:tc>
      <w:tc>
        <w:tcPr>
          <w:tcW w:w="222" w:type="dxa"/>
          <w:shd w:val="clear" w:color="auto" w:fill="FFFFFF"/>
          <w:vAlign w:val="center"/>
        </w:tcPr>
        <w:p w14:paraId="1C35F317" w14:textId="77777777" w:rsidR="00CE6C7E" w:rsidRPr="0087217B" w:rsidRDefault="00CE6C7E" w:rsidP="009F6E2B">
          <w:pPr>
            <w:spacing w:after="0" w:line="240" w:lineRule="auto"/>
            <w:jc w:val="center"/>
            <w:rPr>
              <w:rFonts w:ascii="Simplified Arabic" w:hAnsi="Simplified Arabic" w:cs="Simplified Arabic"/>
              <w:rtl/>
            </w:rPr>
          </w:pPr>
        </w:p>
      </w:tc>
    </w:tr>
  </w:tbl>
  <w:p w14:paraId="20531623" w14:textId="77777777" w:rsidR="00CE6C7E" w:rsidRPr="009F6E2B" w:rsidRDefault="00CE6C7E" w:rsidP="009F6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33271"/>
    <w:multiLevelType w:val="multilevel"/>
    <w:tmpl w:val="261C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05360"/>
    <w:multiLevelType w:val="multilevel"/>
    <w:tmpl w:val="A870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3409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3219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12"/>
    <w:rsid w:val="00015DA5"/>
    <w:rsid w:val="00023B74"/>
    <w:rsid w:val="00025B66"/>
    <w:rsid w:val="000616DA"/>
    <w:rsid w:val="00076ECA"/>
    <w:rsid w:val="00077412"/>
    <w:rsid w:val="000A7995"/>
    <w:rsid w:val="000C20A7"/>
    <w:rsid w:val="000F7487"/>
    <w:rsid w:val="001018F8"/>
    <w:rsid w:val="00115BA5"/>
    <w:rsid w:val="00121CCD"/>
    <w:rsid w:val="00154448"/>
    <w:rsid w:val="001707BD"/>
    <w:rsid w:val="001A62B6"/>
    <w:rsid w:val="001B3CFC"/>
    <w:rsid w:val="001B5584"/>
    <w:rsid w:val="001F1D95"/>
    <w:rsid w:val="001F5E1A"/>
    <w:rsid w:val="00207782"/>
    <w:rsid w:val="00215305"/>
    <w:rsid w:val="002323DD"/>
    <w:rsid w:val="0026326E"/>
    <w:rsid w:val="0028372D"/>
    <w:rsid w:val="002A2F7B"/>
    <w:rsid w:val="00305AF9"/>
    <w:rsid w:val="00323565"/>
    <w:rsid w:val="00341752"/>
    <w:rsid w:val="00355218"/>
    <w:rsid w:val="00371BBB"/>
    <w:rsid w:val="00373A84"/>
    <w:rsid w:val="00376133"/>
    <w:rsid w:val="00386C4D"/>
    <w:rsid w:val="00391637"/>
    <w:rsid w:val="003A2235"/>
    <w:rsid w:val="003B4536"/>
    <w:rsid w:val="00427C9C"/>
    <w:rsid w:val="00482A33"/>
    <w:rsid w:val="00496B4E"/>
    <w:rsid w:val="004A088C"/>
    <w:rsid w:val="004A33E5"/>
    <w:rsid w:val="004C5D13"/>
    <w:rsid w:val="004E1375"/>
    <w:rsid w:val="005112BA"/>
    <w:rsid w:val="005657E7"/>
    <w:rsid w:val="005B4065"/>
    <w:rsid w:val="005D3069"/>
    <w:rsid w:val="005E1EE2"/>
    <w:rsid w:val="005E5AC8"/>
    <w:rsid w:val="005F0E99"/>
    <w:rsid w:val="00673567"/>
    <w:rsid w:val="0068267F"/>
    <w:rsid w:val="00686C65"/>
    <w:rsid w:val="006A34C4"/>
    <w:rsid w:val="006B159D"/>
    <w:rsid w:val="006F30BF"/>
    <w:rsid w:val="00702D19"/>
    <w:rsid w:val="00726DE2"/>
    <w:rsid w:val="00771648"/>
    <w:rsid w:val="0078254E"/>
    <w:rsid w:val="007A2846"/>
    <w:rsid w:val="007A5DEA"/>
    <w:rsid w:val="007C1B0D"/>
    <w:rsid w:val="007E53DA"/>
    <w:rsid w:val="00802A24"/>
    <w:rsid w:val="00806D82"/>
    <w:rsid w:val="00816844"/>
    <w:rsid w:val="00820631"/>
    <w:rsid w:val="00857B7D"/>
    <w:rsid w:val="00866DC9"/>
    <w:rsid w:val="00873E34"/>
    <w:rsid w:val="00885C5F"/>
    <w:rsid w:val="008B223E"/>
    <w:rsid w:val="008B5B98"/>
    <w:rsid w:val="008B603B"/>
    <w:rsid w:val="008C0F91"/>
    <w:rsid w:val="008C47A1"/>
    <w:rsid w:val="00914020"/>
    <w:rsid w:val="009407D7"/>
    <w:rsid w:val="0094259F"/>
    <w:rsid w:val="00963160"/>
    <w:rsid w:val="00991686"/>
    <w:rsid w:val="009929D9"/>
    <w:rsid w:val="009A0D2C"/>
    <w:rsid w:val="009A79D1"/>
    <w:rsid w:val="009C396E"/>
    <w:rsid w:val="009C4CFC"/>
    <w:rsid w:val="009D7D46"/>
    <w:rsid w:val="009F6E2B"/>
    <w:rsid w:val="00A236E2"/>
    <w:rsid w:val="00A26B60"/>
    <w:rsid w:val="00A43F7F"/>
    <w:rsid w:val="00A62700"/>
    <w:rsid w:val="00A66195"/>
    <w:rsid w:val="00A827D5"/>
    <w:rsid w:val="00AC4A50"/>
    <w:rsid w:val="00AE02F8"/>
    <w:rsid w:val="00AE5A5C"/>
    <w:rsid w:val="00AF26C2"/>
    <w:rsid w:val="00B0029B"/>
    <w:rsid w:val="00B11B3F"/>
    <w:rsid w:val="00B5360D"/>
    <w:rsid w:val="00B6420B"/>
    <w:rsid w:val="00BC60ED"/>
    <w:rsid w:val="00BC6EEB"/>
    <w:rsid w:val="00C05951"/>
    <w:rsid w:val="00C301DC"/>
    <w:rsid w:val="00C41FCB"/>
    <w:rsid w:val="00C522C1"/>
    <w:rsid w:val="00C56FA9"/>
    <w:rsid w:val="00C621BB"/>
    <w:rsid w:val="00C76059"/>
    <w:rsid w:val="00C76356"/>
    <w:rsid w:val="00CA52EE"/>
    <w:rsid w:val="00CB4DB5"/>
    <w:rsid w:val="00CC207E"/>
    <w:rsid w:val="00CE6C7E"/>
    <w:rsid w:val="00CE7CFC"/>
    <w:rsid w:val="00D36EF9"/>
    <w:rsid w:val="00D540E9"/>
    <w:rsid w:val="00DB2C18"/>
    <w:rsid w:val="00DB777B"/>
    <w:rsid w:val="00E50795"/>
    <w:rsid w:val="00E579C5"/>
    <w:rsid w:val="00E858FC"/>
    <w:rsid w:val="00E91D54"/>
    <w:rsid w:val="00EC383C"/>
    <w:rsid w:val="00ED0505"/>
    <w:rsid w:val="00EE2D17"/>
    <w:rsid w:val="00EE6D97"/>
    <w:rsid w:val="00F072C9"/>
    <w:rsid w:val="00F174A9"/>
    <w:rsid w:val="00F33046"/>
    <w:rsid w:val="00F84C67"/>
    <w:rsid w:val="00FA6C43"/>
    <w:rsid w:val="00FC2CE2"/>
    <w:rsid w:val="00FC4134"/>
    <w:rsid w:val="00FF2329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6FE84"/>
  <w15:docId w15:val="{EAE3C6A8-B6AA-4401-83C9-CB771D52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48"/>
    <w:pPr>
      <w:bidi/>
    </w:pPr>
  </w:style>
  <w:style w:type="paragraph" w:styleId="Heading3">
    <w:name w:val="heading 3"/>
    <w:basedOn w:val="Normal"/>
    <w:link w:val="Heading3Char"/>
    <w:uiPriority w:val="9"/>
    <w:qFormat/>
    <w:rsid w:val="00355218"/>
    <w:pPr>
      <w:bidi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25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5218"/>
    <w:rPr>
      <w:rFonts w:ascii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7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22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C4A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A50"/>
  </w:style>
  <w:style w:type="paragraph" w:styleId="Footer">
    <w:name w:val="footer"/>
    <w:basedOn w:val="Normal"/>
    <w:link w:val="FooterChar"/>
    <w:uiPriority w:val="99"/>
    <w:unhideWhenUsed/>
    <w:rsid w:val="00AC4A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A50"/>
  </w:style>
  <w:style w:type="table" w:customStyle="1" w:styleId="2-61">
    <w:name w:val="جدول شبكة 2 - تمييز 61"/>
    <w:basedOn w:val="TableNormal"/>
    <w:uiPriority w:val="47"/>
    <w:rsid w:val="00873E34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11">
    <w:name w:val="جدول شبكة 4 - تمييز 11"/>
    <w:basedOn w:val="TableNormal"/>
    <w:uiPriority w:val="49"/>
    <w:rsid w:val="00873E3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7825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E6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C8A8-07A2-42F7-A34E-B2EDF016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1369</Words>
  <Characters>7805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 online</dc:creator>
  <cp:lastModifiedBy>Bakr Tohamey</cp:lastModifiedBy>
  <cp:revision>4</cp:revision>
  <cp:lastPrinted>2018-12-17T15:15:00Z</cp:lastPrinted>
  <dcterms:created xsi:type="dcterms:W3CDTF">2022-07-21T14:04:00Z</dcterms:created>
  <dcterms:modified xsi:type="dcterms:W3CDTF">2022-07-21T14:41:00Z</dcterms:modified>
</cp:coreProperties>
</file>